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28" w:rsidRDefault="00E85E28" w:rsidP="00E85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E28" w:rsidRDefault="00E85E28" w:rsidP="00E85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6BA" w:rsidRPr="00B326BA" w:rsidRDefault="00E85E28" w:rsidP="00E85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РОЖКИН</w:t>
      </w:r>
      <w:r w:rsidR="00B326BA" w:rsidRPr="00B326BA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B326BA" w:rsidRPr="00B326BA" w:rsidRDefault="00B326BA" w:rsidP="00E85E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>МАЛМЫЖСКОГО  РАЙОНА  КИРОВСКОЙ  ОБЛАСТИ</w:t>
      </w:r>
    </w:p>
    <w:p w:rsidR="00B326BA" w:rsidRPr="00B326BA" w:rsidRDefault="00B326BA" w:rsidP="00E85E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6BA" w:rsidRPr="00B326BA" w:rsidRDefault="00B326BA" w:rsidP="00E85E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B326BA" w:rsidRPr="00B326BA" w:rsidRDefault="00B326BA" w:rsidP="00E85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6BA" w:rsidRPr="00B326BA" w:rsidRDefault="00E85E28" w:rsidP="00E85E2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01.10.2021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 28</w:t>
      </w:r>
    </w:p>
    <w:p w:rsidR="00B326BA" w:rsidRPr="00B326BA" w:rsidRDefault="00B326BA" w:rsidP="00E85E2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6BA">
        <w:rPr>
          <w:rFonts w:ascii="Times New Roman" w:hAnsi="Times New Roman" w:cs="Times New Roman"/>
          <w:sz w:val="28"/>
          <w:szCs w:val="28"/>
        </w:rPr>
        <w:t>с.</w:t>
      </w:r>
      <w:r w:rsidR="00E85E28">
        <w:rPr>
          <w:rFonts w:ascii="Times New Roman" w:hAnsi="Times New Roman" w:cs="Times New Roman"/>
          <w:sz w:val="28"/>
          <w:szCs w:val="28"/>
        </w:rPr>
        <w:t xml:space="preserve"> Рожки</w:t>
      </w:r>
    </w:p>
    <w:p w:rsidR="00B326BA" w:rsidRPr="00B326BA" w:rsidRDefault="00B326BA" w:rsidP="00E85E2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6BA" w:rsidRPr="00B326BA" w:rsidRDefault="00B326BA" w:rsidP="00E85E2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326BA" w:rsidRDefault="00E85E28" w:rsidP="00E85E2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</w:t>
      </w:r>
      <w:r w:rsidR="00B326BA" w:rsidRPr="00B326BA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B326BA" w:rsidRPr="00B326BA">
        <w:rPr>
          <w:rFonts w:ascii="Times New Roman" w:hAnsi="Times New Roman" w:cs="Times New Roman"/>
          <w:b/>
          <w:sz w:val="28"/>
          <w:szCs w:val="28"/>
        </w:rPr>
        <w:t xml:space="preserve">  сельск</w:t>
      </w:r>
      <w:r>
        <w:rPr>
          <w:rFonts w:ascii="Times New Roman" w:hAnsi="Times New Roman" w:cs="Times New Roman"/>
          <w:b/>
          <w:sz w:val="28"/>
          <w:szCs w:val="28"/>
        </w:rPr>
        <w:t>ого поселения от 20.04.2021 № 19</w:t>
      </w:r>
      <w:r w:rsidR="00B326BA" w:rsidRPr="00B326B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85E28" w:rsidRPr="00B326BA" w:rsidRDefault="00E85E28" w:rsidP="00E85E2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6BA" w:rsidRDefault="00B326BA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sz w:val="28"/>
          <w:szCs w:val="28"/>
        </w:rPr>
        <w:t>В соответствии Федеральным законом от 27.07.2010 № 210-ФЗ «Об организации предоставления государственных и муниципальных у</w:t>
      </w:r>
      <w:r w:rsidR="00E85E28">
        <w:rPr>
          <w:rFonts w:ascii="Times New Roman" w:hAnsi="Times New Roman" w:cs="Times New Roman"/>
          <w:sz w:val="28"/>
          <w:szCs w:val="28"/>
        </w:rPr>
        <w:t xml:space="preserve">слуг», администрация  </w:t>
      </w:r>
      <w:proofErr w:type="spellStart"/>
      <w:r w:rsidR="00E85E28">
        <w:rPr>
          <w:rFonts w:ascii="Times New Roman" w:hAnsi="Times New Roman" w:cs="Times New Roman"/>
          <w:sz w:val="28"/>
          <w:szCs w:val="28"/>
        </w:rPr>
        <w:t>Рожкин</w:t>
      </w:r>
      <w:r w:rsidRPr="00B326B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326B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326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326B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85E28" w:rsidRPr="00B326BA" w:rsidRDefault="00E85E28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26BA" w:rsidRPr="00B326BA" w:rsidRDefault="00B326BA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>1.</w:t>
      </w:r>
      <w:r w:rsidRPr="00B326BA">
        <w:rPr>
          <w:rFonts w:ascii="Times New Roman" w:hAnsi="Times New Roman" w:cs="Times New Roman"/>
          <w:sz w:val="28"/>
          <w:szCs w:val="28"/>
        </w:rPr>
        <w:t xml:space="preserve"> Внести в Административный регламент предоставления муниципальной услуги «Принятие решения о подготовке документации по планировке территории в границах муниципального образования»  (далее – Административный регламент),  </w:t>
      </w:r>
      <w:r w:rsidRPr="00B326BA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утвержденный </w:t>
      </w:r>
      <w:r w:rsidRPr="00B326BA">
        <w:rPr>
          <w:rFonts w:ascii="Times New Roman" w:hAnsi="Times New Roman" w:cs="Times New Roman"/>
          <w:sz w:val="28"/>
          <w:szCs w:val="28"/>
        </w:rPr>
        <w:t>пос</w:t>
      </w:r>
      <w:r w:rsidR="00E85E28">
        <w:rPr>
          <w:rFonts w:ascii="Times New Roman" w:hAnsi="Times New Roman" w:cs="Times New Roman"/>
          <w:sz w:val="28"/>
          <w:szCs w:val="28"/>
        </w:rPr>
        <w:t xml:space="preserve">тановлением администрации </w:t>
      </w:r>
      <w:proofErr w:type="spellStart"/>
      <w:r w:rsidR="00E85E28">
        <w:rPr>
          <w:rFonts w:ascii="Times New Roman" w:hAnsi="Times New Roman" w:cs="Times New Roman"/>
          <w:sz w:val="28"/>
          <w:szCs w:val="28"/>
        </w:rPr>
        <w:t>Рожкин</w:t>
      </w:r>
      <w:r w:rsidRPr="00B326B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326BA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E85E28">
        <w:rPr>
          <w:rFonts w:ascii="Times New Roman" w:hAnsi="Times New Roman" w:cs="Times New Roman"/>
          <w:sz w:val="28"/>
          <w:szCs w:val="28"/>
        </w:rPr>
        <w:t>ого поселения от 20.04.2021 № 19</w:t>
      </w:r>
      <w:r w:rsidRPr="00B326BA">
        <w:rPr>
          <w:rFonts w:ascii="Times New Roman" w:hAnsi="Times New Roman" w:cs="Times New Roman"/>
          <w:sz w:val="28"/>
          <w:szCs w:val="28"/>
        </w:rPr>
        <w:t>,  следующие изменения:</w:t>
      </w:r>
    </w:p>
    <w:p w:rsidR="00B326BA" w:rsidRPr="00B326BA" w:rsidRDefault="00B326BA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>1.1.</w:t>
      </w:r>
      <w:r w:rsidRPr="00B326BA">
        <w:rPr>
          <w:rFonts w:ascii="Times New Roman" w:hAnsi="Times New Roman" w:cs="Times New Roman"/>
          <w:sz w:val="28"/>
          <w:szCs w:val="28"/>
        </w:rPr>
        <w:t xml:space="preserve"> Пункт 2.6.5 Административного регламента дополнить абзацем десятым следующего содержания:</w:t>
      </w:r>
    </w:p>
    <w:p w:rsidR="00B326BA" w:rsidRDefault="00B326BA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sz w:val="28"/>
          <w:szCs w:val="28"/>
        </w:rPr>
        <w:t xml:space="preserve">«предоставления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</w:t>
      </w:r>
      <w:proofErr w:type="gramStart"/>
      <w:r w:rsidRPr="00B326BA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B326BA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E85E28" w:rsidRPr="00B326BA" w:rsidRDefault="00E85E28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26BA" w:rsidRDefault="00B326BA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>2.</w:t>
      </w:r>
      <w:r w:rsidRPr="00B326BA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Информационном бюллетене органов местного самоуправлен</w:t>
      </w:r>
      <w:r w:rsidR="00E85E28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 </w:t>
      </w:r>
      <w:proofErr w:type="spellStart"/>
      <w:r w:rsidR="00E85E28">
        <w:rPr>
          <w:rFonts w:ascii="Times New Roman" w:hAnsi="Times New Roman" w:cs="Times New Roman"/>
          <w:sz w:val="28"/>
          <w:szCs w:val="28"/>
        </w:rPr>
        <w:t>Рожкин</w:t>
      </w:r>
      <w:r w:rsidRPr="00B326BA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326BA">
        <w:rPr>
          <w:rFonts w:ascii="Times New Roman" w:hAnsi="Times New Roman" w:cs="Times New Roman"/>
          <w:sz w:val="28"/>
          <w:szCs w:val="28"/>
        </w:rPr>
        <w:t xml:space="preserve">   сельское поселение </w:t>
      </w:r>
      <w:proofErr w:type="spellStart"/>
      <w:r w:rsidRPr="00B326B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326BA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E85E28" w:rsidRPr="00B326BA" w:rsidRDefault="00E85E28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326BA" w:rsidRPr="00B326BA" w:rsidRDefault="00B326BA" w:rsidP="00E85E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6BA">
        <w:rPr>
          <w:rFonts w:ascii="Times New Roman" w:hAnsi="Times New Roman" w:cs="Times New Roman"/>
          <w:b/>
          <w:sz w:val="28"/>
          <w:szCs w:val="28"/>
        </w:rPr>
        <w:t>3.</w:t>
      </w:r>
      <w:r w:rsidRPr="00B326BA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опубликования.</w:t>
      </w:r>
    </w:p>
    <w:p w:rsidR="00E85E28" w:rsidRDefault="00E85E28" w:rsidP="00E85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28" w:rsidRDefault="00E85E28" w:rsidP="00E85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28" w:rsidRPr="00E85E28" w:rsidRDefault="00E85E28" w:rsidP="00E85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E2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E85E28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E85E28" w:rsidRPr="00E85E28" w:rsidRDefault="00E85E28" w:rsidP="00E85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E2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85E28" w:rsidRPr="00E85E28" w:rsidSect="00E85E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326BA"/>
    <w:rsid w:val="00B326BA"/>
    <w:rsid w:val="00BD1BEE"/>
    <w:rsid w:val="00DD1CC7"/>
    <w:rsid w:val="00E8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2021-11-03T11:51:00Z</cp:lastPrinted>
  <dcterms:created xsi:type="dcterms:W3CDTF">2021-11-03T11:32:00Z</dcterms:created>
  <dcterms:modified xsi:type="dcterms:W3CDTF">2021-11-03T11:52:00Z</dcterms:modified>
</cp:coreProperties>
</file>